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1D" w:rsidRDefault="00BB32CF">
      <w:pPr>
        <w:rPr>
          <w:rFonts w:ascii="Algerian" w:eastAsia="Algerian" w:hAnsi="Algerian" w:cs="Algerian"/>
          <w:sz w:val="28"/>
        </w:rPr>
      </w:pPr>
      <w:r>
        <w:rPr>
          <w:rFonts w:ascii="Algerian" w:eastAsia="Algerian" w:hAnsi="Algerian" w:cs="Algerian"/>
          <w:sz w:val="28"/>
        </w:rPr>
        <w:t xml:space="preserve">   </w:t>
      </w:r>
      <w:r w:rsidR="003D721D">
        <w:object w:dxaOrig="10191" w:dyaOrig="792">
          <v:rect id="rectole0000000000" o:spid="_x0000_i1025" style="width:509.25pt;height:39.75pt" o:ole="" o:preferrelative="t" stroked="f">
            <v:imagedata r:id="rId5" o:title=""/>
          </v:rect>
          <o:OLEObject Type="Embed" ProgID="StaticMetafile" ShapeID="rectole0000000000" DrawAspect="Content" ObjectID="_1468143310" r:id="rId6"/>
        </w:object>
      </w:r>
      <w:r>
        <w:rPr>
          <w:rFonts w:ascii="Algerian" w:eastAsia="Algerian" w:hAnsi="Algerian" w:cs="Algerian"/>
          <w:sz w:val="28"/>
        </w:rPr>
        <w:t xml:space="preserve">                                             </w:t>
      </w:r>
    </w:p>
    <w:p w:rsidR="003D721D" w:rsidRDefault="00BB32CF">
      <w:pPr>
        <w:rPr>
          <w:rFonts w:ascii="Algerian" w:eastAsia="Algerian" w:hAnsi="Algerian" w:cs="Algerian"/>
          <w:sz w:val="28"/>
        </w:rPr>
      </w:pPr>
      <w:r>
        <w:rPr>
          <w:rFonts w:ascii="Algerian" w:eastAsia="Algerian" w:hAnsi="Algerian" w:cs="Algerian"/>
          <w:sz w:val="28"/>
        </w:rPr>
        <w:t xml:space="preserve">                                                           </w:t>
      </w:r>
      <w:r w:rsidR="003D721D">
        <w:object w:dxaOrig="2404" w:dyaOrig="2505">
          <v:rect id="rectole0000000001" o:spid="_x0000_i1026" style="width:120pt;height:125.25pt" o:ole="" o:preferrelative="t" stroked="f">
            <v:imagedata r:id="rId7" o:title=""/>
          </v:rect>
          <o:OLEObject Type="Embed" ProgID="StaticMetafile" ShapeID="rectole0000000001" DrawAspect="Content" ObjectID="_1468143311" r:id="rId8"/>
        </w:object>
      </w:r>
      <w:r>
        <w:rPr>
          <w:rFonts w:ascii="Algerian" w:eastAsia="Algerian" w:hAnsi="Algerian" w:cs="Algerian"/>
          <w:sz w:val="28"/>
        </w:rPr>
        <w:t xml:space="preserve">                 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My name is Mr. Jeffery S Williams.  Age: 75yrs old. Occupation: Car Dealer /Self employed (Currently Retired). I live at 22a Colville Square, Notting Hill, London, W11 2BQ, UK.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             </w:t>
      </w:r>
      <w:r>
        <w:rPr>
          <w:rFonts w:ascii="Goudy Old Style" w:eastAsia="Goudy Old Style" w:hAnsi="Goudy Old Style" w:cs="Goudy Old Style"/>
          <w:sz w:val="20"/>
        </w:rPr>
        <w:t xml:space="preserve">  TO :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Scott &amp; Bolton LLP (S&amp;B)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The Billings, Guildford, Surrey GU1 4YD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UK.  Tel: +44 703195959415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</w:t>
      </w:r>
      <w:r>
        <w:rPr>
          <w:rFonts w:ascii="Goudy Old Style" w:eastAsia="Goudy Old Style" w:hAnsi="Goudy Old Style" w:cs="Goudy Old Style"/>
          <w:sz w:val="20"/>
          <w:u w:val="single"/>
        </w:rPr>
        <w:t>LETTER OF MY FINAL WILL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I hereby write my final will. Any wills written previously are hereb</w:t>
      </w:r>
      <w:r>
        <w:rPr>
          <w:rFonts w:ascii="Goudy Old Style" w:eastAsia="Goudy Old Style" w:hAnsi="Goudy Old Style" w:cs="Goudy Old Style"/>
          <w:sz w:val="20"/>
        </w:rPr>
        <w:t>y revoked under the Law of the British. I am writing this will freely and under no duress. I am of sound mental and physical health and in a position to comprehend what I write in this Will.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I appoint Barrister David Walter as the trustee and executor of </w:t>
      </w:r>
      <w:r>
        <w:rPr>
          <w:rFonts w:ascii="Goudy Old Style" w:eastAsia="Goudy Old Style" w:hAnsi="Goudy Old Style" w:cs="Goudy Old Style"/>
          <w:sz w:val="20"/>
        </w:rPr>
        <w:t>my Will.</w:t>
      </w:r>
    </w:p>
    <w:p w:rsidR="003D721D" w:rsidRDefault="00BB32CF">
      <w:pPr>
        <w:rPr>
          <w:rFonts w:ascii="Goudy Old Style" w:eastAsia="Goudy Old Style" w:hAnsi="Goudy Old Style" w:cs="Goudy Old Style"/>
          <w:b/>
          <w:sz w:val="20"/>
        </w:rPr>
      </w:pPr>
      <w:r>
        <w:rPr>
          <w:rFonts w:ascii="Goudy Old Style" w:eastAsia="Goudy Old Style" w:hAnsi="Goudy Old Style" w:cs="Goudy Old Style"/>
          <w:b/>
          <w:sz w:val="20"/>
        </w:rPr>
        <w:t>As of today November 15 2005, I own the following which I would like to consider for division after my death.</w:t>
      </w:r>
    </w:p>
    <w:p w:rsidR="003D721D" w:rsidRDefault="00BB32CF">
      <w:pPr>
        <w:numPr>
          <w:ilvl w:val="0"/>
          <w:numId w:val="1"/>
        </w:numPr>
        <w:ind w:left="900" w:hanging="720"/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Cash of </w:t>
      </w:r>
      <w:r>
        <w:rPr>
          <w:rFonts w:ascii="Goudy Old Style" w:eastAsia="Goudy Old Style" w:hAnsi="Goudy Old Style" w:cs="Goudy Old Style"/>
        </w:rPr>
        <w:t>£</w:t>
      </w:r>
      <w:r>
        <w:rPr>
          <w:rFonts w:ascii="Goudy Old Style" w:eastAsia="Goudy Old Style" w:hAnsi="Goudy Old Style" w:cs="Goudy Old Style"/>
          <w:sz w:val="20"/>
        </w:rPr>
        <w:t>3,358,974.62 (GBP) British Pounds Sterling which is equivalent to $5,000,000.00 US dollars in my Barclays Bank Account A/c No: Withheld.</w:t>
      </w:r>
    </w:p>
    <w:p w:rsidR="003D721D" w:rsidRDefault="00BB32CF">
      <w:pPr>
        <w:numPr>
          <w:ilvl w:val="0"/>
          <w:numId w:val="1"/>
        </w:numPr>
        <w:ind w:left="900" w:hanging="720"/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An Insurance Life policy worth </w:t>
      </w:r>
      <w:r>
        <w:rPr>
          <w:rFonts w:ascii="Goudy Old Style" w:eastAsia="Goudy Old Style" w:hAnsi="Goudy Old Style" w:cs="Goudy Old Style"/>
        </w:rPr>
        <w:t>£</w:t>
      </w:r>
      <w:r>
        <w:rPr>
          <w:rFonts w:ascii="Goudy Old Style" w:eastAsia="Goudy Old Style" w:hAnsi="Goudy Old Style" w:cs="Goudy Old Style"/>
          <w:sz w:val="20"/>
        </w:rPr>
        <w:t>100,000 (GBP) British Pounds Sterling. All of these documents are kept safely in the sa</w:t>
      </w:r>
      <w:r>
        <w:rPr>
          <w:rFonts w:ascii="Goudy Old Style" w:eastAsia="Goudy Old Style" w:hAnsi="Goudy Old Style" w:cs="Goudy Old Style"/>
          <w:sz w:val="20"/>
        </w:rPr>
        <w:t>fety deposit box at the Barclays Bank, London UK.</w:t>
      </w:r>
    </w:p>
    <w:p w:rsidR="003D721D" w:rsidRDefault="00BB32CF">
      <w:pPr>
        <w:numPr>
          <w:ilvl w:val="0"/>
          <w:numId w:val="1"/>
        </w:numPr>
        <w:ind w:left="900" w:hanging="720"/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The house in which i occupied should be given to my only brother Mr. Kennedy Williams.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b/>
          <w:sz w:val="20"/>
        </w:rPr>
        <w:t xml:space="preserve">After my death, all the assets mentioned above should be divided as follows: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lastRenderedPageBreak/>
        <w:t>All what I listed above should be given t</w:t>
      </w:r>
      <w:r>
        <w:rPr>
          <w:rFonts w:ascii="Goudy Old Style" w:eastAsia="Goudy Old Style" w:hAnsi="Goudy Old Style" w:cs="Goudy Old Style"/>
          <w:sz w:val="20"/>
        </w:rPr>
        <w:t xml:space="preserve">o my only daughter whose name is Miss. Jennifer </w:t>
      </w:r>
      <w:r>
        <w:rPr>
          <w:rFonts w:ascii="Goudy Old Style" w:eastAsia="Goudy Old Style" w:hAnsi="Goudy Old Style" w:cs="Goudy Old Style"/>
          <w:sz w:val="20"/>
        </w:rPr>
        <w:t xml:space="preserve">Williams. She is all I have in this world. Please Barrister, when I die to join my ancestors, please ensure you get all what is rightly hers when the time comes.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Note:  Everything apart from the house </w:t>
      </w:r>
      <w:r>
        <w:rPr>
          <w:rFonts w:ascii="Goudy Old Style" w:eastAsia="Goudy Old Style" w:hAnsi="Goudy Old Style" w:cs="Goudy Old Style"/>
          <w:sz w:val="20"/>
        </w:rPr>
        <w:t xml:space="preserve">should be given to my only </w:t>
      </w:r>
      <w:r>
        <w:rPr>
          <w:rFonts w:ascii="Goudy Old Style" w:eastAsia="Goudy Old Style" w:hAnsi="Goudy Old Style" w:cs="Goudy Old Style"/>
          <w:sz w:val="20"/>
        </w:rPr>
        <w:t>daugh</w:t>
      </w:r>
      <w:r>
        <w:rPr>
          <w:rFonts w:ascii="Goudy Old Style" w:eastAsia="Goudy Old Style" w:hAnsi="Goudy Old Style" w:cs="Goudy Old Style"/>
          <w:sz w:val="20"/>
        </w:rPr>
        <w:t>ter when she finds herself a trusted good God fearing man as a husband. I am saying this for her not to misuse this Inheritance which I worked hard to acquire.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The Following witnesses were present while both writing and signing of this will.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</w:t>
      </w: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Yours faithfully,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           Mr. Jeffery Scott Williams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     </w:t>
      </w:r>
      <w:r>
        <w:rPr>
          <w:rFonts w:ascii="Goudy Old Style" w:eastAsia="Goudy Old Style" w:hAnsi="Goudy Old Style" w:cs="Goudy Old Style"/>
          <w:sz w:val="20"/>
        </w:rPr>
        <w:t xml:space="preserve">       Date: 11/15/2005 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       </w:t>
      </w:r>
      <w:r w:rsidR="003D721D">
        <w:object w:dxaOrig="1036" w:dyaOrig="590">
          <v:rect id="rectole0000000002" o:spid="_x0000_i1027" style="width:51.75pt;height:29.25pt" o:ole="" o:preferrelative="t" stroked="f">
            <v:imagedata r:id="rId9" o:title=""/>
          </v:rect>
          <o:OLEObject Type="Embed" ProgID="StaticMetafile" ShapeID="rectole0000000002" DrawAspect="Content" ObjectID="_1468143312" r:id="rId10"/>
        </w:object>
      </w:r>
      <w:r>
        <w:rPr>
          <w:rFonts w:ascii="Goudy Old Style" w:eastAsia="Goudy Old Style" w:hAnsi="Goudy Old Style" w:cs="Goudy Old Style"/>
          <w:sz w:val="20"/>
        </w:rPr>
        <w:t xml:space="preserve">   .. Signed by Mr. Jeffery S Williams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                            </w:t>
      </w: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 xml:space="preserve">                                                             </w:t>
      </w:r>
      <w:r>
        <w:rPr>
          <w:rFonts w:ascii="Goudy Old Style" w:eastAsia="Goudy Old Style" w:hAnsi="Goudy Old Style" w:cs="Goudy Old Style"/>
          <w:sz w:val="20"/>
        </w:rPr>
        <w:t xml:space="preserve">                             </w:t>
      </w:r>
    </w:p>
    <w:p w:rsidR="003D721D" w:rsidRDefault="003D721D">
      <w:pPr>
        <w:rPr>
          <w:rFonts w:ascii="Goudy Old Style" w:eastAsia="Goudy Old Style" w:hAnsi="Goudy Old Style" w:cs="Goudy Old Style"/>
          <w:sz w:val="20"/>
        </w:rPr>
      </w:pP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Witness;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Name : Barrister. David Walter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Scott &amp; Bolton LLP Solicitors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Guildford, Surrey GU1 4YD,  UK.</w:t>
      </w:r>
    </w:p>
    <w:p w:rsidR="003D721D" w:rsidRDefault="00BB32CF">
      <w:pPr>
        <w:rPr>
          <w:rFonts w:ascii="Goudy Old Style" w:eastAsia="Goudy Old Style" w:hAnsi="Goudy Old Style" w:cs="Goudy Old Style"/>
          <w:sz w:val="20"/>
        </w:rPr>
      </w:pPr>
      <w:r>
        <w:rPr>
          <w:rFonts w:ascii="Goudy Old Style" w:eastAsia="Goudy Old Style" w:hAnsi="Goudy Old Style" w:cs="Goudy Old Style"/>
          <w:sz w:val="20"/>
        </w:rPr>
        <w:t>Date: 11/15/2005</w:t>
      </w:r>
    </w:p>
    <w:p w:rsidR="003D721D" w:rsidRDefault="003D721D">
      <w:pPr>
        <w:rPr>
          <w:rFonts w:ascii="Goudy Old Style" w:eastAsia="Goudy Old Style" w:hAnsi="Goudy Old Style" w:cs="Goudy Old Style"/>
          <w:sz w:val="20"/>
        </w:rPr>
      </w:pPr>
      <w:r>
        <w:object w:dxaOrig="2073" w:dyaOrig="849">
          <v:rect id="rectole0000000003" o:spid="_x0000_i1028" style="width:103.5pt;height:42.75pt" o:ole="" o:preferrelative="t" stroked="f">
            <v:imagedata r:id="rId11" o:title=""/>
          </v:rect>
          <o:OLEObject Type="Embed" ProgID="StaticMetafile" ShapeID="rectole0000000003" DrawAspect="Content" ObjectID="_1468143313" r:id="rId12"/>
        </w:object>
      </w:r>
      <w:r w:rsidR="00BB32CF">
        <w:rPr>
          <w:rFonts w:ascii="Goudy Old Style" w:eastAsia="Goudy Old Style" w:hAnsi="Goudy Old Style" w:cs="Goudy Old Style"/>
          <w:sz w:val="20"/>
        </w:rPr>
        <w:t>..Signed by Barrister David Walter</w:t>
      </w:r>
    </w:p>
    <w:p w:rsidR="003D721D" w:rsidRDefault="003D721D">
      <w:pPr>
        <w:rPr>
          <w:rFonts w:ascii="Agency FB" w:eastAsia="Agency FB" w:hAnsi="Agency FB" w:cs="Agency FB"/>
          <w:sz w:val="28"/>
        </w:rPr>
      </w:pPr>
    </w:p>
    <w:p w:rsidR="003D721D" w:rsidRDefault="003D721D">
      <w:pPr>
        <w:rPr>
          <w:rFonts w:ascii="Agency FB" w:eastAsia="Agency FB" w:hAnsi="Agency FB" w:cs="Agency FB"/>
          <w:sz w:val="28"/>
        </w:rPr>
      </w:pPr>
    </w:p>
    <w:p w:rsidR="003D721D" w:rsidRDefault="003D721D">
      <w:pPr>
        <w:rPr>
          <w:rFonts w:ascii="Agency FB" w:eastAsia="Agency FB" w:hAnsi="Agency FB" w:cs="Agency FB"/>
          <w:sz w:val="28"/>
        </w:rPr>
      </w:pPr>
    </w:p>
    <w:p w:rsidR="003D721D" w:rsidRDefault="003D721D">
      <w:pPr>
        <w:rPr>
          <w:rFonts w:ascii="Agency FB" w:eastAsia="Agency FB" w:hAnsi="Agency FB" w:cs="Agency FB"/>
          <w:sz w:val="28"/>
        </w:rPr>
      </w:pPr>
    </w:p>
    <w:p w:rsidR="003D721D" w:rsidRDefault="003D721D">
      <w:pPr>
        <w:rPr>
          <w:rFonts w:ascii="Chiller" w:eastAsia="Chiller" w:hAnsi="Chiller" w:cs="Chiller"/>
          <w:sz w:val="28"/>
        </w:rPr>
      </w:pPr>
    </w:p>
    <w:p w:rsidR="003D721D" w:rsidRDefault="003D721D">
      <w:pPr>
        <w:rPr>
          <w:rFonts w:ascii="Chiller" w:eastAsia="Chiller" w:hAnsi="Chiller" w:cs="Chiller"/>
          <w:b/>
          <w:sz w:val="28"/>
        </w:rPr>
      </w:pPr>
    </w:p>
    <w:p w:rsidR="003D721D" w:rsidRDefault="003D721D">
      <w:pPr>
        <w:rPr>
          <w:rFonts w:ascii="Chiller" w:eastAsia="Chiller" w:hAnsi="Chiller" w:cs="Chiller"/>
          <w:sz w:val="28"/>
        </w:rPr>
      </w:pPr>
    </w:p>
    <w:p w:rsidR="003D721D" w:rsidRDefault="00BB32CF">
      <w:pPr>
        <w:rPr>
          <w:rFonts w:ascii="Chiller" w:eastAsia="Chiller" w:hAnsi="Chiller" w:cs="Chiller"/>
          <w:sz w:val="28"/>
        </w:rPr>
      </w:pPr>
      <w:r>
        <w:rPr>
          <w:rFonts w:ascii="Chiller" w:eastAsia="Chiller" w:hAnsi="Chiller" w:cs="Chiller"/>
          <w:sz w:val="28"/>
        </w:rPr>
        <w:t xml:space="preserve">     </w:t>
      </w:r>
    </w:p>
    <w:p w:rsidR="003D721D" w:rsidRDefault="00BB32CF">
      <w:pPr>
        <w:rPr>
          <w:rFonts w:ascii="Chiller" w:eastAsia="Chiller" w:hAnsi="Chiller" w:cs="Chiller"/>
          <w:sz w:val="28"/>
        </w:rPr>
      </w:pPr>
      <w:r>
        <w:rPr>
          <w:rFonts w:ascii="Chiller" w:eastAsia="Chiller" w:hAnsi="Chiller" w:cs="Chiller"/>
          <w:sz w:val="28"/>
        </w:rPr>
        <w:t xml:space="preserve">                                                                  </w:t>
      </w:r>
    </w:p>
    <w:p w:rsidR="003D721D" w:rsidRDefault="00BB32CF">
      <w:pPr>
        <w:rPr>
          <w:rFonts w:ascii="Chiller" w:eastAsia="Chiller" w:hAnsi="Chiller" w:cs="Chiller"/>
          <w:sz w:val="28"/>
        </w:rPr>
      </w:pPr>
      <w:r>
        <w:rPr>
          <w:rFonts w:ascii="Chiller" w:eastAsia="Chiller" w:hAnsi="Chiller" w:cs="Chiller"/>
          <w:sz w:val="28"/>
        </w:rPr>
        <w:t xml:space="preserve">                                                                      </w:t>
      </w:r>
    </w:p>
    <w:p w:rsidR="003D721D" w:rsidRDefault="00BB32CF">
      <w:pPr>
        <w:rPr>
          <w:rFonts w:ascii="Chiller" w:eastAsia="Chiller" w:hAnsi="Chiller" w:cs="Chiller"/>
          <w:sz w:val="28"/>
        </w:rPr>
      </w:pPr>
      <w:r>
        <w:rPr>
          <w:rFonts w:ascii="Chiller" w:eastAsia="Chiller" w:hAnsi="Chiller" w:cs="Chiller"/>
          <w:sz w:val="28"/>
        </w:rPr>
        <w:t xml:space="preserve">                                                                                                 </w:t>
      </w:r>
    </w:p>
    <w:sectPr w:rsidR="003D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274"/>
    <w:multiLevelType w:val="multilevel"/>
    <w:tmpl w:val="49523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D721D"/>
    <w:rsid w:val="003D721D"/>
    <w:rsid w:val="00B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2853</Characters>
  <Application>Microsoft Office Word</Application>
  <DocSecurity>0</DocSecurity>
  <Lines>23</Lines>
  <Paragraphs>6</Paragraphs>
  <ScaleCrop>false</ScaleCrop>
  <Company>RUNWELL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PC7</cp:lastModifiedBy>
  <cp:revision>3</cp:revision>
  <dcterms:created xsi:type="dcterms:W3CDTF">2014-07-29T10:47:00Z</dcterms:created>
  <dcterms:modified xsi:type="dcterms:W3CDTF">2014-07-29T10:49:00Z</dcterms:modified>
</cp:coreProperties>
</file>